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CAB" w:rsidRDefault="002F35BC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ецэффекты ФОС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12F" w:rsidRDefault="0087212F" w:rsidP="00524DEB">
      <w:pPr>
        <w:spacing w:line="276" w:lineRule="auto"/>
        <w:jc w:val="center"/>
        <w:rPr>
          <w:b/>
        </w:rPr>
      </w:pPr>
    </w:p>
    <w:p w:rsidR="002F35BC" w:rsidRDefault="002F35B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2F35BC" w:rsidRDefault="002F35B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2F35BC" w:rsidRDefault="002F35B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2F35BC" w:rsidRDefault="002F35B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900728" w:rsidRPr="00900728" w:rsidRDefault="00900728" w:rsidP="00900728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900728">
        <w:rPr>
          <w:b/>
          <w:sz w:val="28"/>
          <w:szCs w:val="28"/>
        </w:rPr>
        <w:t xml:space="preserve">УК – 2: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900728" w:rsidRPr="00900728" w:rsidRDefault="00900728" w:rsidP="00900728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900728">
        <w:rPr>
          <w:b/>
          <w:sz w:val="28"/>
          <w:szCs w:val="28"/>
        </w:rPr>
        <w:t xml:space="preserve">УК – 4: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Способен осуществлять деловую коммуникацию в устной и письменной формах на государственном языке РФ и иностранном (</w:t>
      </w:r>
      <w:proofErr w:type="spellStart"/>
      <w:r w:rsidRPr="00900728">
        <w:rPr>
          <w:rFonts w:eastAsia="Calibri"/>
          <w:kern w:val="28"/>
          <w:sz w:val="28"/>
          <w:szCs w:val="28"/>
          <w:lang w:eastAsia="en-US"/>
        </w:rPr>
        <w:t>ых</w:t>
      </w:r>
      <w:proofErr w:type="spellEnd"/>
      <w:r w:rsidRPr="00900728">
        <w:rPr>
          <w:rFonts w:eastAsia="Calibri"/>
          <w:kern w:val="28"/>
          <w:sz w:val="28"/>
          <w:szCs w:val="28"/>
          <w:lang w:eastAsia="en-US"/>
        </w:rPr>
        <w:t>) языке (ах)</w:t>
      </w:r>
    </w:p>
    <w:p w:rsidR="00900728" w:rsidRPr="00900728" w:rsidRDefault="00900728" w:rsidP="00900728">
      <w:pPr>
        <w:jc w:val="both"/>
        <w:rPr>
          <w:rFonts w:eastAsia="Calibri"/>
          <w:b/>
          <w:kern w:val="28"/>
          <w:sz w:val="28"/>
          <w:szCs w:val="28"/>
          <w:lang w:eastAsia="en-US"/>
        </w:rPr>
      </w:pPr>
      <w:r w:rsidRPr="00900728">
        <w:rPr>
          <w:rFonts w:eastAsia="Calibri"/>
          <w:b/>
          <w:kern w:val="28"/>
          <w:sz w:val="28"/>
          <w:szCs w:val="28"/>
          <w:lang w:eastAsia="en-US"/>
        </w:rPr>
        <w:t xml:space="preserve">УК – 6: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900728" w:rsidRPr="00900728" w:rsidRDefault="00900728" w:rsidP="00900728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900728">
        <w:rPr>
          <w:rFonts w:eastAsia="Calibri"/>
          <w:b/>
          <w:kern w:val="28"/>
          <w:sz w:val="28"/>
          <w:szCs w:val="28"/>
          <w:lang w:eastAsia="en-US"/>
        </w:rPr>
        <w:t xml:space="preserve">ОПК – 3: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Способен соблюдать требования профессиональных стандартов и норм профессиональной этики</w:t>
      </w:r>
    </w:p>
    <w:p w:rsidR="00900728" w:rsidRPr="00900728" w:rsidRDefault="00900728" w:rsidP="00900728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900728">
        <w:rPr>
          <w:b/>
          <w:sz w:val="28"/>
          <w:szCs w:val="28"/>
        </w:rPr>
        <w:t>ПК – 5:</w:t>
      </w:r>
      <w:r w:rsidRPr="00900728">
        <w:rPr>
          <w:sz w:val="28"/>
          <w:szCs w:val="28"/>
        </w:rPr>
        <w:t xml:space="preserve"> Быть способным в создании театрализованных представлений и праздников направленные на культурно-эстетические развитие всех категорий населения. Осуществлять на профессиональной основе режиссерско-постановочной деятельности в сфере театрализованных представлений и праздников</w:t>
      </w:r>
    </w:p>
    <w:p w:rsidR="00900728" w:rsidRPr="00900728" w:rsidRDefault="00900728" w:rsidP="00900728">
      <w:pPr>
        <w:jc w:val="both"/>
        <w:rPr>
          <w:b/>
          <w:sz w:val="28"/>
          <w:szCs w:val="28"/>
        </w:rPr>
      </w:pPr>
      <w:r w:rsidRPr="00900728">
        <w:rPr>
          <w:rFonts w:eastAsia="Calibri"/>
          <w:b/>
          <w:kern w:val="28"/>
          <w:sz w:val="28"/>
          <w:szCs w:val="28"/>
          <w:lang w:eastAsia="en-US"/>
        </w:rPr>
        <w:t xml:space="preserve">ПК – 6: </w:t>
      </w:r>
      <w:r w:rsidRPr="00900728">
        <w:rPr>
          <w:rFonts w:eastAsia="Calibri"/>
          <w:kern w:val="28"/>
          <w:sz w:val="28"/>
          <w:szCs w:val="28"/>
          <w:lang w:eastAsia="en-US"/>
        </w:rPr>
        <w:t>Способность планировать и разрабатывать сценарии досуговых мероприятий, осуществлять документационное обеспечение и их проведения</w:t>
      </w:r>
    </w:p>
    <w:p w:rsidR="00900728" w:rsidRPr="00900728" w:rsidRDefault="00900728" w:rsidP="00900728">
      <w:pPr>
        <w:jc w:val="both"/>
        <w:rPr>
          <w:sz w:val="28"/>
          <w:szCs w:val="28"/>
        </w:rPr>
      </w:pP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900728" w:rsidRDefault="00AA6302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</w:t>
      </w:r>
      <w:r w:rsidR="00326CC1">
        <w:rPr>
          <w:rFonts w:eastAsia="Batang"/>
          <w:bCs/>
          <w:iCs/>
          <w:sz w:val="28"/>
          <w:szCs w:val="28"/>
        </w:rPr>
        <w:t xml:space="preserve">) Знать: </w:t>
      </w:r>
      <w:r w:rsidR="00CE7D05">
        <w:rPr>
          <w:rFonts w:eastAsia="Batang"/>
          <w:bCs/>
          <w:iCs/>
          <w:sz w:val="28"/>
          <w:szCs w:val="28"/>
        </w:rPr>
        <w:t xml:space="preserve">основные выразительные средства, возможность их использования в закрытых помещениях и под открытым небом, с максимальным эффектом эмоционального воздействия на зрительную массу, безопасность использования спецэффектов в театрализованных представлениях, постоянный поиск новых выразительных средств и использование комбинированных спецэффектов для, каждый раз нового эмоционального воздействия на зрителя </w:t>
      </w:r>
    </w:p>
    <w:p w:rsidR="00900728" w:rsidRDefault="00900728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2) Уметь: </w:t>
      </w:r>
      <w:r w:rsidR="00543BCC">
        <w:rPr>
          <w:rFonts w:eastAsia="Batang"/>
          <w:bCs/>
          <w:iCs/>
          <w:sz w:val="28"/>
          <w:szCs w:val="28"/>
        </w:rPr>
        <w:t>общаться с основными участниками и партнерами продюсера, классифицировать бизнес-проекты</w:t>
      </w:r>
    </w:p>
    <w:p w:rsidR="00900728" w:rsidRDefault="00900728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326CC1" w:rsidP="0090072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4704D3">
        <w:rPr>
          <w:rFonts w:eastAsia="Batang"/>
          <w:bCs/>
          <w:iCs/>
          <w:sz w:val="28"/>
          <w:szCs w:val="28"/>
        </w:rPr>
        <w:t xml:space="preserve">принципами построения шоу –программ, методами и приемами создания культурного проекта, традиционными и специфическими приемами привлечения финансов при разработке проектов, профессиональными, личными и деловыми качествами продюсера, методами управления бизнес-проектами </w:t>
      </w:r>
    </w:p>
    <w:p w:rsidR="00900728" w:rsidRDefault="00900728" w:rsidP="0090072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900728" w:rsidRDefault="00900728" w:rsidP="0090072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sz w:val="16"/>
          <w:szCs w:val="16"/>
        </w:rPr>
      </w:pP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Критерии оценки: полнота раскрытия темы, корректность использования методов и представленных выводов, уместное использование терминологии, </w:t>
      </w:r>
      <w:r w:rsidRPr="00473D56">
        <w:rPr>
          <w:sz w:val="28"/>
          <w:szCs w:val="28"/>
        </w:rPr>
        <w:lastRenderedPageBreak/>
        <w:t>использование источников и литературы, качество ответов на вопросы аудитории, соблюдение регламента презентации.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Текущий контроль успеваемости студентов осуществляется на основании следующих критериев: 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 посещение п/гр., м/гр. И семинаров – 3 балла; 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выступление с докладом на семинаре – 10 баллов; 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proofErr w:type="spellStart"/>
      <w:r w:rsidRPr="00473D56">
        <w:rPr>
          <w:sz w:val="28"/>
          <w:szCs w:val="28"/>
        </w:rPr>
        <w:t>Рубежны</w:t>
      </w:r>
      <w:proofErr w:type="spellEnd"/>
      <w:r w:rsidRPr="00473D56">
        <w:rPr>
          <w:sz w:val="28"/>
          <w:szCs w:val="28"/>
        </w:rPr>
        <w:t xml:space="preserve"> контроль-10 баллов.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473D56" w:rsidRPr="00473D56" w:rsidRDefault="00473D56" w:rsidP="00473D56">
      <w:pPr>
        <w:tabs>
          <w:tab w:val="num" w:pos="180"/>
        </w:tabs>
        <w:ind w:firstLine="56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ОПОП).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473D56" w:rsidRPr="00473D56" w:rsidRDefault="00473D56" w:rsidP="00473D56">
      <w:pPr>
        <w:jc w:val="both"/>
        <w:rPr>
          <w:b/>
          <w:bCs/>
          <w:i/>
          <w:sz w:val="28"/>
          <w:szCs w:val="28"/>
        </w:rPr>
      </w:pPr>
    </w:p>
    <w:p w:rsidR="00473D56" w:rsidRPr="00473D56" w:rsidRDefault="00473D56" w:rsidP="00473D56">
      <w:pPr>
        <w:jc w:val="both"/>
        <w:rPr>
          <w:sz w:val="28"/>
          <w:szCs w:val="28"/>
        </w:rPr>
      </w:pPr>
      <w:proofErr w:type="spellStart"/>
      <w:r w:rsidRPr="00473D56">
        <w:rPr>
          <w:sz w:val="28"/>
          <w:szCs w:val="28"/>
        </w:rPr>
        <w:t>Бально</w:t>
      </w:r>
      <w:proofErr w:type="spellEnd"/>
      <w:r w:rsidRPr="00473D56">
        <w:rPr>
          <w:sz w:val="28"/>
          <w:szCs w:val="28"/>
        </w:rPr>
        <w:t>-рейтинговая система для студентов кафедры режиссуры театрализованных представлений, МГИК.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</w:p>
    <w:p w:rsidR="00473D56" w:rsidRPr="00473D56" w:rsidRDefault="00473D56" w:rsidP="00473D56">
      <w:pPr>
        <w:jc w:val="both"/>
        <w:rPr>
          <w:i/>
          <w:sz w:val="28"/>
          <w:szCs w:val="28"/>
        </w:rPr>
      </w:pPr>
    </w:p>
    <w:p w:rsidR="00473D56" w:rsidRPr="00473D56" w:rsidRDefault="00473D56" w:rsidP="00473D56">
      <w:pPr>
        <w:jc w:val="both"/>
        <w:rPr>
          <w:i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12"/>
        </w:numPr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>Посещение п/гр. и м/гр. – 0,5</w:t>
      </w:r>
    </w:p>
    <w:p w:rsidR="00473D56" w:rsidRPr="00473D56" w:rsidRDefault="00473D56" w:rsidP="004704D3">
      <w:pPr>
        <w:numPr>
          <w:ilvl w:val="0"/>
          <w:numId w:val="12"/>
        </w:numPr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>Посещение групповых занятий – 0,75</w:t>
      </w:r>
    </w:p>
    <w:p w:rsidR="00473D56" w:rsidRPr="00473D56" w:rsidRDefault="00473D56" w:rsidP="004704D3">
      <w:pPr>
        <w:numPr>
          <w:ilvl w:val="0"/>
          <w:numId w:val="12"/>
        </w:numPr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>Посещение практических занятий – 1,0</w:t>
      </w:r>
    </w:p>
    <w:p w:rsidR="00473D56" w:rsidRPr="00473D56" w:rsidRDefault="00473D56" w:rsidP="004704D3">
      <w:pPr>
        <w:numPr>
          <w:ilvl w:val="0"/>
          <w:numId w:val="12"/>
        </w:numPr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>Посещение индивидуальных занятий 2,0</w:t>
      </w:r>
    </w:p>
    <w:p w:rsidR="00473D56" w:rsidRPr="00473D56" w:rsidRDefault="00473D56" w:rsidP="004704D3">
      <w:pPr>
        <w:numPr>
          <w:ilvl w:val="0"/>
          <w:numId w:val="12"/>
        </w:numPr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>Рубежный контроль   «зачет»       - 5,0-10,0</w:t>
      </w:r>
    </w:p>
    <w:p w:rsidR="00473D56" w:rsidRPr="00473D56" w:rsidRDefault="00473D56" w:rsidP="00473D56">
      <w:pPr>
        <w:ind w:left="720"/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 xml:space="preserve">                                       «не зачет»  - 0,0 – 5,0</w:t>
      </w:r>
    </w:p>
    <w:p w:rsidR="00473D56" w:rsidRPr="00473D56" w:rsidRDefault="00473D56" w:rsidP="004704D3">
      <w:pPr>
        <w:numPr>
          <w:ilvl w:val="0"/>
          <w:numId w:val="12"/>
        </w:numPr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>Сдача экзамена           «уд»               - 5,0</w:t>
      </w:r>
    </w:p>
    <w:p w:rsidR="00473D56" w:rsidRPr="00473D56" w:rsidRDefault="00473D56" w:rsidP="00473D56">
      <w:pPr>
        <w:ind w:left="720"/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 xml:space="preserve">                                    «хор»                - 10,0</w:t>
      </w:r>
    </w:p>
    <w:p w:rsidR="00473D56" w:rsidRPr="00473D56" w:rsidRDefault="00473D56" w:rsidP="00473D56">
      <w:pPr>
        <w:ind w:left="720"/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 xml:space="preserve">                                     «</w:t>
      </w:r>
      <w:proofErr w:type="spellStart"/>
      <w:r w:rsidRPr="00473D56">
        <w:rPr>
          <w:i/>
          <w:sz w:val="28"/>
          <w:szCs w:val="28"/>
        </w:rPr>
        <w:t>отл</w:t>
      </w:r>
      <w:proofErr w:type="spellEnd"/>
      <w:r w:rsidRPr="00473D56">
        <w:rPr>
          <w:i/>
          <w:sz w:val="28"/>
          <w:szCs w:val="28"/>
        </w:rPr>
        <w:t>»               - 15,0</w:t>
      </w:r>
    </w:p>
    <w:p w:rsidR="00473D56" w:rsidRPr="00473D56" w:rsidRDefault="00473D56" w:rsidP="004704D3">
      <w:pPr>
        <w:numPr>
          <w:ilvl w:val="0"/>
          <w:numId w:val="12"/>
        </w:numPr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>Сдача зачета</w:t>
      </w:r>
    </w:p>
    <w:p w:rsidR="00473D56" w:rsidRPr="00473D56" w:rsidRDefault="00473D56" w:rsidP="00473D56">
      <w:pPr>
        <w:ind w:left="720"/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 xml:space="preserve">                                         «уд»            - 5,0</w:t>
      </w:r>
    </w:p>
    <w:p w:rsidR="00473D56" w:rsidRPr="00473D56" w:rsidRDefault="00473D56" w:rsidP="00473D56">
      <w:pPr>
        <w:ind w:left="720"/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 xml:space="preserve">                                        «хор»           -10,0</w:t>
      </w:r>
    </w:p>
    <w:p w:rsidR="00473D56" w:rsidRPr="00473D56" w:rsidRDefault="00473D56" w:rsidP="00473D56">
      <w:pPr>
        <w:ind w:left="720"/>
        <w:jc w:val="both"/>
        <w:rPr>
          <w:i/>
          <w:sz w:val="28"/>
          <w:szCs w:val="28"/>
        </w:rPr>
      </w:pPr>
      <w:r w:rsidRPr="00473D56">
        <w:rPr>
          <w:i/>
          <w:sz w:val="28"/>
          <w:szCs w:val="28"/>
        </w:rPr>
        <w:t xml:space="preserve">                                         «</w:t>
      </w:r>
      <w:proofErr w:type="spellStart"/>
      <w:r w:rsidRPr="00473D56">
        <w:rPr>
          <w:i/>
          <w:sz w:val="28"/>
          <w:szCs w:val="28"/>
        </w:rPr>
        <w:t>отл</w:t>
      </w:r>
      <w:proofErr w:type="spellEnd"/>
      <w:r w:rsidRPr="00473D56">
        <w:rPr>
          <w:i/>
          <w:sz w:val="28"/>
          <w:szCs w:val="28"/>
        </w:rPr>
        <w:t>»          - 15,0</w:t>
      </w:r>
    </w:p>
    <w:p w:rsidR="00473D56" w:rsidRPr="00473D56" w:rsidRDefault="00473D56" w:rsidP="00473D56">
      <w:pPr>
        <w:jc w:val="both"/>
        <w:rPr>
          <w:b/>
          <w:i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i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i/>
          <w:color w:val="000000"/>
          <w:sz w:val="28"/>
          <w:szCs w:val="28"/>
        </w:rPr>
      </w:pPr>
    </w:p>
    <w:p w:rsidR="00473D56" w:rsidRPr="00473D56" w:rsidRDefault="00473D56" w:rsidP="00473D56">
      <w:pPr>
        <w:ind w:firstLine="283"/>
        <w:jc w:val="both"/>
        <w:rPr>
          <w:b/>
          <w:color w:val="000000"/>
          <w:sz w:val="28"/>
          <w:szCs w:val="28"/>
        </w:rPr>
      </w:pPr>
      <w:r w:rsidRPr="00473D56">
        <w:rPr>
          <w:b/>
          <w:color w:val="000000"/>
          <w:sz w:val="28"/>
          <w:szCs w:val="28"/>
        </w:rPr>
        <w:t>Рубежный контроль</w:t>
      </w:r>
    </w:p>
    <w:p w:rsidR="00473D56" w:rsidRPr="00473D56" w:rsidRDefault="00473D56" w:rsidP="00473D56">
      <w:pPr>
        <w:ind w:firstLine="283"/>
        <w:jc w:val="both"/>
        <w:rPr>
          <w:b/>
          <w:color w:val="000000"/>
          <w:sz w:val="28"/>
          <w:szCs w:val="28"/>
        </w:rPr>
      </w:pPr>
    </w:p>
    <w:p w:rsidR="00473D56" w:rsidRPr="00473D56" w:rsidRDefault="00473D56" w:rsidP="00473D56">
      <w:pPr>
        <w:ind w:left="225" w:right="225"/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1. Формы графики, спецэффекты.</w:t>
      </w:r>
    </w:p>
    <w:p w:rsidR="00473D56" w:rsidRPr="00473D56" w:rsidRDefault="00473D56" w:rsidP="00473D56">
      <w:pPr>
        <w:ind w:left="225" w:right="225"/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2. Обработка кадра, изображения, пространства. Инструменты и методы их выбора. «Естественное» появление искусственных элементов.</w:t>
      </w:r>
    </w:p>
    <w:p w:rsidR="00473D56" w:rsidRPr="00473D56" w:rsidRDefault="00473D56" w:rsidP="00473D56">
      <w:pPr>
        <w:ind w:left="225" w:right="225"/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3. Электронные эффекты, временные эффекты.</w:t>
      </w:r>
    </w:p>
    <w:p w:rsidR="00473D56" w:rsidRPr="00473D56" w:rsidRDefault="00473D56" w:rsidP="00473D56">
      <w:pPr>
        <w:ind w:left="225" w:right="225"/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4. Режиссер и монтажер, звукорежиссер.</w:t>
      </w:r>
    </w:p>
    <w:p w:rsidR="00473D56" w:rsidRPr="00473D56" w:rsidRDefault="00473D56" w:rsidP="00473D56">
      <w:pPr>
        <w:ind w:left="225" w:right="225"/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5. Монтажный цех, студия озвучивания. Звуковой баланс, типы записей, обработка звука, качество звука, звуковой образ. Обработка звуковых эффектов. Фонотека. Текст. Интервью.</w:t>
      </w:r>
    </w:p>
    <w:p w:rsidR="00473D56" w:rsidRPr="00473D56" w:rsidRDefault="00473D56" w:rsidP="00473D56">
      <w:pPr>
        <w:ind w:left="225" w:right="225"/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6. Музыка и музыкальные эффекты, шумы. Синтетический звук. Типы записей. Звуковые дорожки. Оборудование для звукозаписи.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sz w:val="28"/>
          <w:szCs w:val="28"/>
        </w:rPr>
      </w:pPr>
      <w:r w:rsidRPr="00473D56">
        <w:rPr>
          <w:b/>
          <w:sz w:val="28"/>
          <w:szCs w:val="28"/>
        </w:rPr>
        <w:t>Критерии оценки рубежного контроля</w:t>
      </w:r>
    </w:p>
    <w:p w:rsidR="00473D56" w:rsidRPr="00473D56" w:rsidRDefault="00473D56" w:rsidP="00473D56">
      <w:pPr>
        <w:jc w:val="both"/>
        <w:rPr>
          <w:b/>
          <w:sz w:val="28"/>
          <w:szCs w:val="28"/>
        </w:rPr>
      </w:pP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 5-10 – студент показал хороший уровень знаний, рубежный контроль считается сданным.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0-4 – студент показал низкий уровень знаний, рубежный контроль считается не сданным.</w:t>
      </w:r>
    </w:p>
    <w:p w:rsidR="00473D56" w:rsidRPr="00473D56" w:rsidRDefault="00473D56" w:rsidP="00473D56">
      <w:pPr>
        <w:jc w:val="both"/>
        <w:rPr>
          <w:b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i/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  <w:r w:rsidRPr="00473D56">
        <w:rPr>
          <w:b/>
          <w:color w:val="000000"/>
          <w:sz w:val="28"/>
          <w:szCs w:val="28"/>
        </w:rPr>
        <w:t>Вопросы к зачету</w:t>
      </w: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Радиус разброса театральной снег – машиной</w:t>
      </w:r>
      <w:proofErr w:type="gramStart"/>
      <w:r w:rsidRPr="00473D56">
        <w:rPr>
          <w:color w:val="000000"/>
          <w:sz w:val="28"/>
          <w:szCs w:val="28"/>
        </w:rPr>
        <w:t xml:space="preserve"> ?</w:t>
      </w:r>
      <w:proofErr w:type="gramEnd"/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2 метров.</w:t>
      </w: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4 метров.</w:t>
      </w: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6 метров.</w:t>
      </w: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8 метров</w:t>
      </w:r>
    </w:p>
    <w:p w:rsidR="00473D56" w:rsidRPr="00473D56" w:rsidRDefault="00473D56" w:rsidP="004704D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10 метров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</w:t>
      </w:r>
      <w:proofErr w:type="gramStart"/>
      <w:r w:rsidRPr="00473D56">
        <w:rPr>
          <w:color w:val="000000"/>
          <w:sz w:val="28"/>
          <w:szCs w:val="28"/>
        </w:rPr>
        <w:t xml:space="preserve"> :</w:t>
      </w:r>
      <w:proofErr w:type="gramEnd"/>
      <w:r w:rsidRPr="00473D56">
        <w:rPr>
          <w:color w:val="000000"/>
          <w:sz w:val="28"/>
          <w:szCs w:val="28"/>
        </w:rPr>
        <w:t xml:space="preserve"> 2.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Опасно ли для электроприборов, падающий снег </w:t>
      </w:r>
      <w:proofErr w:type="gramStart"/>
      <w:r w:rsidRPr="00473D56">
        <w:rPr>
          <w:color w:val="000000"/>
          <w:sz w:val="28"/>
          <w:szCs w:val="28"/>
        </w:rPr>
        <w:t>из</w:t>
      </w:r>
      <w:proofErr w:type="gramEnd"/>
      <w:r w:rsidRPr="00473D56">
        <w:rPr>
          <w:color w:val="000000"/>
          <w:sz w:val="28"/>
          <w:szCs w:val="28"/>
        </w:rPr>
        <w:t xml:space="preserve"> </w:t>
      </w:r>
      <w:proofErr w:type="gramStart"/>
      <w:r w:rsidRPr="00473D56">
        <w:rPr>
          <w:color w:val="000000"/>
          <w:sz w:val="28"/>
          <w:szCs w:val="28"/>
        </w:rPr>
        <w:t>снег</w:t>
      </w:r>
      <w:proofErr w:type="gramEnd"/>
      <w:r w:rsidRPr="00473D56">
        <w:rPr>
          <w:color w:val="000000"/>
          <w:sz w:val="28"/>
          <w:szCs w:val="28"/>
        </w:rPr>
        <w:t xml:space="preserve"> – машин?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Да.</w:t>
      </w:r>
    </w:p>
    <w:p w:rsidR="00473D56" w:rsidRPr="00473D56" w:rsidRDefault="00473D56" w:rsidP="004704D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Нет.</w:t>
      </w:r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</w:t>
      </w:r>
      <w:proofErr w:type="gramStart"/>
      <w:r w:rsidRPr="00473D56">
        <w:rPr>
          <w:color w:val="000000"/>
          <w:sz w:val="28"/>
          <w:szCs w:val="28"/>
        </w:rPr>
        <w:t xml:space="preserve"> :</w:t>
      </w:r>
      <w:proofErr w:type="gramEnd"/>
      <w:r w:rsidRPr="00473D56">
        <w:rPr>
          <w:color w:val="000000"/>
          <w:sz w:val="28"/>
          <w:szCs w:val="28"/>
        </w:rPr>
        <w:t xml:space="preserve"> 1.</w:t>
      </w:r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ind w:left="360"/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Высота подъёма конфетти из </w:t>
      </w:r>
      <w:proofErr w:type="spellStart"/>
      <w:r w:rsidRPr="00473D56">
        <w:rPr>
          <w:color w:val="000000"/>
          <w:sz w:val="28"/>
          <w:szCs w:val="28"/>
        </w:rPr>
        <w:t>пневмопушек</w:t>
      </w:r>
      <w:proofErr w:type="spellEnd"/>
      <w:r w:rsidRPr="00473D56">
        <w:rPr>
          <w:color w:val="000000"/>
          <w:sz w:val="28"/>
          <w:szCs w:val="28"/>
        </w:rPr>
        <w:t xml:space="preserve"> в закрытом помещении?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lastRenderedPageBreak/>
        <w:t>До 5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10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15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20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25 метров.</w:t>
      </w:r>
    </w:p>
    <w:p w:rsidR="00473D56" w:rsidRPr="00473D56" w:rsidRDefault="00473D56" w:rsidP="004704D3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30 метров.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 Правильный ответ: 1, 2, 3.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Радиус разброса подвесных конфетти – машин</w:t>
      </w:r>
      <w:proofErr w:type="gramStart"/>
      <w:r w:rsidRPr="00473D56">
        <w:rPr>
          <w:color w:val="000000"/>
          <w:sz w:val="28"/>
          <w:szCs w:val="28"/>
        </w:rPr>
        <w:t xml:space="preserve"> ?</w:t>
      </w:r>
      <w:proofErr w:type="gramEnd"/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4 метров.</w:t>
      </w: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8 метров.</w:t>
      </w: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12 метров.</w:t>
      </w: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16 метров.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1.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Какие конфетти опасны в работе?</w:t>
      </w:r>
    </w:p>
    <w:p w:rsidR="00473D56" w:rsidRPr="00473D56" w:rsidRDefault="00473D56" w:rsidP="004704D3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Металлизированные.</w:t>
      </w:r>
    </w:p>
    <w:p w:rsidR="00473D56" w:rsidRPr="00473D56" w:rsidRDefault="00473D56" w:rsidP="004704D3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Бумажные.</w:t>
      </w:r>
    </w:p>
    <w:p w:rsidR="00473D56" w:rsidRPr="00473D56" w:rsidRDefault="00473D56" w:rsidP="004704D3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proofErr w:type="spellStart"/>
      <w:r w:rsidRPr="00473D56">
        <w:rPr>
          <w:color w:val="000000"/>
          <w:sz w:val="28"/>
          <w:szCs w:val="28"/>
        </w:rPr>
        <w:t>Капролактановые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Из </w:t>
      </w:r>
      <w:proofErr w:type="spellStart"/>
      <w:r w:rsidRPr="00473D56">
        <w:rPr>
          <w:color w:val="000000"/>
          <w:sz w:val="28"/>
          <w:szCs w:val="28"/>
        </w:rPr>
        <w:t>липестков</w:t>
      </w:r>
      <w:proofErr w:type="spellEnd"/>
      <w:r w:rsidRPr="00473D56">
        <w:rPr>
          <w:color w:val="000000"/>
          <w:sz w:val="28"/>
          <w:szCs w:val="28"/>
        </w:rPr>
        <w:t xml:space="preserve"> роз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1.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Высота подъёма конфетти (максимальная) </w:t>
      </w:r>
      <w:proofErr w:type="spellStart"/>
      <w:r w:rsidRPr="00473D56">
        <w:rPr>
          <w:color w:val="000000"/>
          <w:sz w:val="28"/>
          <w:szCs w:val="28"/>
        </w:rPr>
        <w:t>биг</w:t>
      </w:r>
      <w:proofErr w:type="spellEnd"/>
      <w:r w:rsidRPr="00473D56">
        <w:rPr>
          <w:color w:val="000000"/>
          <w:sz w:val="28"/>
          <w:szCs w:val="28"/>
        </w:rPr>
        <w:t>-бластером?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15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30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50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75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100 метров.</w:t>
      </w: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До 125 метров.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3.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Время горения фонтана пиротехнического, зального?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15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30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lastRenderedPageBreak/>
        <w:t>60 сек</w:t>
      </w:r>
      <w:proofErr w:type="gramStart"/>
      <w:r w:rsidRPr="00473D56">
        <w:rPr>
          <w:color w:val="000000"/>
          <w:sz w:val="28"/>
          <w:szCs w:val="28"/>
        </w:rPr>
        <w:t>..</w:t>
      </w:r>
      <w:proofErr w:type="gramEnd"/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75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100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125 сек.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150сек.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1, 2, 3.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Радиус опасной зоны при горении </w:t>
      </w:r>
      <w:proofErr w:type="spellStart"/>
      <w:r w:rsidRPr="00473D56">
        <w:rPr>
          <w:color w:val="000000"/>
          <w:sz w:val="28"/>
          <w:szCs w:val="28"/>
        </w:rPr>
        <w:t>пирофонтана</w:t>
      </w:r>
      <w:proofErr w:type="spellEnd"/>
      <w:r w:rsidRPr="00473D56">
        <w:rPr>
          <w:color w:val="000000"/>
          <w:sz w:val="28"/>
          <w:szCs w:val="28"/>
        </w:rPr>
        <w:t xml:space="preserve"> зального, высота форса 2 метра.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 метр.</w:t>
      </w:r>
    </w:p>
    <w:p w:rsidR="00473D56" w:rsidRPr="00473D56" w:rsidRDefault="00473D56" w:rsidP="004704D3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2 метра.</w:t>
      </w:r>
    </w:p>
    <w:p w:rsidR="00473D56" w:rsidRPr="00473D56" w:rsidRDefault="00473D56" w:rsidP="004704D3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3 метра</w:t>
      </w:r>
    </w:p>
    <w:p w:rsidR="00473D56" w:rsidRPr="00473D56" w:rsidRDefault="00473D56" w:rsidP="004704D3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4 метра.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2.</w:t>
      </w: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Максимальный подъём фейерверочных шаров?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100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200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300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400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500 метров.</w:t>
      </w:r>
    </w:p>
    <w:p w:rsidR="00473D56" w:rsidRPr="00473D56" w:rsidRDefault="00473D56" w:rsidP="004704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600 метров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 Правильный ответ: 3.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Генератор тяжелого дыма. Заполнение сценического пространства максимальное?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100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150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200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250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300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350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04D3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 xml:space="preserve">400 </w:t>
      </w:r>
      <w:proofErr w:type="spellStart"/>
      <w:r w:rsidRPr="00473D56">
        <w:rPr>
          <w:color w:val="000000"/>
          <w:sz w:val="28"/>
          <w:szCs w:val="28"/>
        </w:rPr>
        <w:t>м.кв</w:t>
      </w:r>
      <w:proofErr w:type="spellEnd"/>
      <w:r w:rsidRPr="00473D56">
        <w:rPr>
          <w:color w:val="000000"/>
          <w:sz w:val="28"/>
          <w:szCs w:val="28"/>
        </w:rPr>
        <w:t>.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color w:val="000000"/>
          <w:sz w:val="28"/>
          <w:szCs w:val="28"/>
        </w:rPr>
        <w:t>Правильный ответ: 3.</w:t>
      </w:r>
    </w:p>
    <w:p w:rsidR="00473D56" w:rsidRPr="00473D56" w:rsidRDefault="00473D56" w:rsidP="00473D56">
      <w:pPr>
        <w:autoSpaceDE w:val="0"/>
        <w:autoSpaceDN w:val="0"/>
        <w:adjustRightInd w:val="0"/>
        <w:spacing w:before="7" w:line="295" w:lineRule="exact"/>
        <w:jc w:val="both"/>
        <w:rPr>
          <w:b/>
          <w:bCs/>
          <w:sz w:val="28"/>
          <w:szCs w:val="28"/>
        </w:rPr>
      </w:pPr>
      <w:r w:rsidRPr="00473D56">
        <w:rPr>
          <w:b/>
          <w:bCs/>
          <w:sz w:val="28"/>
          <w:szCs w:val="28"/>
        </w:rPr>
        <w:t>Критерии выставления зачета:</w:t>
      </w:r>
    </w:p>
    <w:p w:rsidR="00473D56" w:rsidRPr="00473D56" w:rsidRDefault="00473D56" w:rsidP="00473D56">
      <w:pPr>
        <w:autoSpaceDE w:val="0"/>
        <w:autoSpaceDN w:val="0"/>
        <w:adjustRightInd w:val="0"/>
        <w:spacing w:before="7" w:line="295" w:lineRule="exact"/>
        <w:jc w:val="both"/>
        <w:rPr>
          <w:b/>
          <w:bCs/>
          <w:sz w:val="28"/>
          <w:szCs w:val="28"/>
        </w:rPr>
      </w:pPr>
    </w:p>
    <w:p w:rsidR="00473D56" w:rsidRPr="00473D56" w:rsidRDefault="00473D56" w:rsidP="00473D56">
      <w:pPr>
        <w:autoSpaceDE w:val="0"/>
        <w:autoSpaceDN w:val="0"/>
        <w:adjustRightInd w:val="0"/>
        <w:spacing w:line="295" w:lineRule="exact"/>
        <w:jc w:val="both"/>
        <w:rPr>
          <w:sz w:val="28"/>
          <w:szCs w:val="28"/>
        </w:rPr>
      </w:pPr>
      <w:r w:rsidRPr="00473D56">
        <w:rPr>
          <w:b/>
          <w:bCs/>
          <w:sz w:val="28"/>
          <w:szCs w:val="28"/>
        </w:rPr>
        <w:t xml:space="preserve">-«зачтено» </w:t>
      </w:r>
      <w:r w:rsidRPr="00473D56">
        <w:rPr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473D56" w:rsidRPr="00473D56" w:rsidRDefault="00473D56" w:rsidP="00473D56">
      <w:pPr>
        <w:autoSpaceDE w:val="0"/>
        <w:autoSpaceDN w:val="0"/>
        <w:adjustRightInd w:val="0"/>
        <w:spacing w:before="29" w:line="295" w:lineRule="exact"/>
        <w:jc w:val="both"/>
        <w:rPr>
          <w:sz w:val="28"/>
          <w:szCs w:val="28"/>
        </w:rPr>
      </w:pPr>
      <w:r w:rsidRPr="00473D56">
        <w:rPr>
          <w:b/>
          <w:bCs/>
          <w:sz w:val="28"/>
          <w:szCs w:val="28"/>
        </w:rPr>
        <w:t>-«</w:t>
      </w:r>
      <w:proofErr w:type="spellStart"/>
      <w:r w:rsidRPr="00473D56">
        <w:rPr>
          <w:b/>
          <w:bCs/>
          <w:sz w:val="28"/>
          <w:szCs w:val="28"/>
        </w:rPr>
        <w:t>незачтено</w:t>
      </w:r>
      <w:proofErr w:type="spellEnd"/>
      <w:r w:rsidRPr="00473D56">
        <w:rPr>
          <w:b/>
          <w:bCs/>
          <w:sz w:val="28"/>
          <w:szCs w:val="28"/>
        </w:rPr>
        <w:t xml:space="preserve">» </w:t>
      </w:r>
      <w:r w:rsidRPr="00473D56">
        <w:rPr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473D56" w:rsidRPr="00473D56" w:rsidRDefault="00473D56" w:rsidP="00473D56">
      <w:pPr>
        <w:jc w:val="both"/>
        <w:rPr>
          <w:i/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  <w:r w:rsidRPr="00473D56">
        <w:rPr>
          <w:b/>
          <w:color w:val="000000"/>
          <w:sz w:val="28"/>
          <w:szCs w:val="28"/>
        </w:rPr>
        <w:t>Примерные вопросы семинарских занятий</w:t>
      </w: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sz w:val="28"/>
          <w:szCs w:val="28"/>
        </w:rPr>
      </w:pP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1) История спецэффектов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2) Ранние этапы развития спецэффектов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3)  История Си Джи эффектов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4) Использование спецэффектов в фильмах за период с 1991 г. по 2000 г.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5) Компьютерная анимация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6) Совмещение 2Д и 3Д анимации с реальными актерами и фонами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7) Полнометражные компьютерные фильмы</w:t>
      </w:r>
    </w:p>
    <w:p w:rsidR="00473D56" w:rsidRPr="00473D56" w:rsidRDefault="00473D56" w:rsidP="00473D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8) Современные методы и подходы к вопросу диверсификации продуктов деятельности в арт-индустрии</w:t>
      </w:r>
    </w:p>
    <w:p w:rsidR="00473D56" w:rsidRPr="00473D56" w:rsidRDefault="00473D56" w:rsidP="00473D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9)  Современное состояние искусства и его влияние на содержание деятельности продюсера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10) Использование пиротехники и огня в ТП.</w:t>
      </w:r>
    </w:p>
    <w:p w:rsidR="00473D56" w:rsidRPr="00473D56" w:rsidRDefault="00473D56" w:rsidP="00473D56">
      <w:pPr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11) Цирковые подвесы как компонент выразительных средств в ТП. 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  <w:r w:rsidRPr="00473D56">
        <w:rPr>
          <w:sz w:val="28"/>
          <w:szCs w:val="28"/>
        </w:rPr>
        <w:t>12) Каскадер – один из компонентов выразительных средств в ТП.</w:t>
      </w:r>
      <w:r w:rsidRPr="00473D56">
        <w:rPr>
          <w:color w:val="000000"/>
          <w:sz w:val="28"/>
          <w:szCs w:val="28"/>
        </w:rPr>
        <w:br/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jc w:val="both"/>
        <w:rPr>
          <w:b/>
          <w:color w:val="000000"/>
          <w:sz w:val="28"/>
          <w:szCs w:val="28"/>
        </w:rPr>
      </w:pPr>
      <w:r w:rsidRPr="00473D56">
        <w:rPr>
          <w:b/>
          <w:color w:val="000000"/>
          <w:sz w:val="28"/>
          <w:szCs w:val="28"/>
        </w:rPr>
        <w:t>Критерии оценивания семинарских занятий</w:t>
      </w:r>
    </w:p>
    <w:p w:rsidR="00473D56" w:rsidRPr="00473D56" w:rsidRDefault="00473D56" w:rsidP="00473D56">
      <w:pPr>
        <w:jc w:val="both"/>
        <w:rPr>
          <w:color w:val="000000"/>
          <w:sz w:val="28"/>
          <w:szCs w:val="28"/>
        </w:rPr>
      </w:pPr>
    </w:p>
    <w:p w:rsidR="00473D56" w:rsidRPr="00473D56" w:rsidRDefault="00473D56" w:rsidP="00473D56">
      <w:pPr>
        <w:ind w:firstLine="54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473D56" w:rsidRPr="00473D56" w:rsidRDefault="00473D56" w:rsidP="00473D56">
      <w:pPr>
        <w:ind w:firstLine="540"/>
        <w:jc w:val="both"/>
        <w:rPr>
          <w:b/>
          <w:sz w:val="28"/>
          <w:szCs w:val="28"/>
        </w:rPr>
      </w:pPr>
      <w:r w:rsidRPr="00473D56">
        <w:rPr>
          <w:sz w:val="28"/>
          <w:szCs w:val="28"/>
        </w:rPr>
        <w:t xml:space="preserve">Максимальное количество – </w:t>
      </w:r>
      <w:r w:rsidRPr="00473D56">
        <w:rPr>
          <w:b/>
          <w:sz w:val="28"/>
          <w:szCs w:val="28"/>
        </w:rPr>
        <w:t>10 баллов –</w:t>
      </w:r>
      <w:r w:rsidRPr="00473D56">
        <w:rPr>
          <w:sz w:val="28"/>
          <w:szCs w:val="28"/>
        </w:rPr>
        <w:t xml:space="preserve"> студент получает при выполнении следующих условий: </w:t>
      </w:r>
    </w:p>
    <w:p w:rsidR="00473D56" w:rsidRPr="00473D56" w:rsidRDefault="00473D56" w:rsidP="004704D3">
      <w:pPr>
        <w:numPr>
          <w:ilvl w:val="0"/>
          <w:numId w:val="13"/>
        </w:num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73D56" w:rsidRPr="00473D56" w:rsidRDefault="00473D56" w:rsidP="004704D3">
      <w:pPr>
        <w:numPr>
          <w:ilvl w:val="0"/>
          <w:numId w:val="13"/>
        </w:numPr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lastRenderedPageBreak/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умение ориентироваться во всем массиве изучаемого материала,  соотносить новый материал </w:t>
      </w:r>
      <w:proofErr w:type="gramStart"/>
      <w:r w:rsidRPr="00473D56">
        <w:rPr>
          <w:sz w:val="28"/>
          <w:szCs w:val="28"/>
        </w:rPr>
        <w:t>с</w:t>
      </w:r>
      <w:proofErr w:type="gramEnd"/>
      <w:r w:rsidRPr="00473D56">
        <w:rPr>
          <w:sz w:val="28"/>
          <w:szCs w:val="28"/>
        </w:rPr>
        <w:t xml:space="preserve"> пройденным; </w:t>
      </w:r>
    </w:p>
    <w:p w:rsidR="00473D56" w:rsidRPr="00473D56" w:rsidRDefault="00473D56" w:rsidP="004704D3">
      <w:pPr>
        <w:numPr>
          <w:ilvl w:val="0"/>
          <w:numId w:val="13"/>
        </w:num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умение использовать категориально-понятийный аппарат философии 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умение сформулировать общие выводы и тезисы по выбранной теме;</w:t>
      </w:r>
    </w:p>
    <w:p w:rsidR="00473D56" w:rsidRPr="00473D56" w:rsidRDefault="00473D56" w:rsidP="004704D3">
      <w:pPr>
        <w:numPr>
          <w:ilvl w:val="0"/>
          <w:numId w:val="13"/>
        </w:numPr>
        <w:ind w:left="714" w:hanging="357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оформление конспектов в соответствии с требованиями.</w:t>
      </w:r>
    </w:p>
    <w:p w:rsidR="00473D56" w:rsidRPr="00473D56" w:rsidRDefault="00473D56" w:rsidP="00473D56">
      <w:pPr>
        <w:ind w:left="714"/>
        <w:jc w:val="both"/>
        <w:rPr>
          <w:sz w:val="28"/>
          <w:szCs w:val="28"/>
        </w:rPr>
      </w:pPr>
    </w:p>
    <w:p w:rsidR="00473D56" w:rsidRPr="00473D56" w:rsidRDefault="00473D56" w:rsidP="00473D56">
      <w:pPr>
        <w:ind w:firstLine="540"/>
        <w:jc w:val="both"/>
        <w:rPr>
          <w:b/>
          <w:sz w:val="28"/>
          <w:szCs w:val="28"/>
        </w:rPr>
      </w:pPr>
      <w:r w:rsidRPr="00473D56">
        <w:rPr>
          <w:b/>
          <w:sz w:val="28"/>
          <w:szCs w:val="28"/>
        </w:rPr>
        <w:t xml:space="preserve">7 баллов </w:t>
      </w:r>
      <w:r w:rsidRPr="00473D56">
        <w:rPr>
          <w:sz w:val="28"/>
          <w:szCs w:val="28"/>
        </w:rPr>
        <w:t>студент получает при выполнении следующих условий:</w:t>
      </w:r>
    </w:p>
    <w:p w:rsidR="00473D56" w:rsidRPr="00473D56" w:rsidRDefault="00473D56" w:rsidP="004704D3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73D56" w:rsidRPr="00473D56" w:rsidRDefault="00473D56" w:rsidP="004704D3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473D56" w:rsidRPr="00473D56" w:rsidRDefault="00473D56" w:rsidP="004704D3">
      <w:pPr>
        <w:numPr>
          <w:ilvl w:val="0"/>
          <w:numId w:val="15"/>
        </w:numPr>
        <w:ind w:left="36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умение достаточно полно раскрыть тему;</w:t>
      </w:r>
    </w:p>
    <w:p w:rsidR="00473D56" w:rsidRPr="00473D56" w:rsidRDefault="00473D56" w:rsidP="004704D3">
      <w:pPr>
        <w:numPr>
          <w:ilvl w:val="0"/>
          <w:numId w:val="15"/>
        </w:numPr>
        <w:ind w:left="360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умение использовать категориально-понятийный аппарат философии;</w:t>
      </w:r>
    </w:p>
    <w:p w:rsidR="00473D56" w:rsidRPr="00473D56" w:rsidRDefault="00473D56" w:rsidP="004704D3">
      <w:pPr>
        <w:numPr>
          <w:ilvl w:val="0"/>
          <w:numId w:val="14"/>
        </w:numPr>
        <w:jc w:val="both"/>
        <w:rPr>
          <w:sz w:val="28"/>
          <w:szCs w:val="28"/>
        </w:rPr>
      </w:pPr>
      <w:r w:rsidRPr="00473D56">
        <w:rPr>
          <w:sz w:val="28"/>
          <w:szCs w:val="28"/>
        </w:rPr>
        <w:t>наличие конспекта источников по изучаемой теме.</w:t>
      </w:r>
    </w:p>
    <w:p w:rsidR="00473D56" w:rsidRPr="00473D56" w:rsidRDefault="00473D56" w:rsidP="00473D56">
      <w:pPr>
        <w:ind w:left="720"/>
        <w:jc w:val="both"/>
        <w:rPr>
          <w:sz w:val="28"/>
          <w:szCs w:val="28"/>
        </w:rPr>
      </w:pPr>
    </w:p>
    <w:p w:rsidR="00473D56" w:rsidRPr="00473D56" w:rsidRDefault="00473D56" w:rsidP="00473D56">
      <w:pPr>
        <w:ind w:firstLine="648"/>
        <w:jc w:val="both"/>
        <w:rPr>
          <w:sz w:val="28"/>
          <w:szCs w:val="28"/>
        </w:rPr>
      </w:pPr>
      <w:r w:rsidRPr="00473D56">
        <w:rPr>
          <w:b/>
          <w:sz w:val="28"/>
          <w:szCs w:val="28"/>
        </w:rPr>
        <w:t>5 баллов</w:t>
      </w:r>
      <w:r w:rsidRPr="00473D56">
        <w:rPr>
          <w:sz w:val="28"/>
          <w:szCs w:val="28"/>
        </w:rPr>
        <w:t xml:space="preserve"> студент получает при выполнении следующих условий:</w:t>
      </w:r>
    </w:p>
    <w:p w:rsidR="00473D56" w:rsidRPr="00473D56" w:rsidRDefault="00473D56" w:rsidP="004704D3">
      <w:pPr>
        <w:numPr>
          <w:ilvl w:val="0"/>
          <w:numId w:val="16"/>
        </w:numPr>
        <w:tabs>
          <w:tab w:val="num" w:pos="709"/>
        </w:tabs>
        <w:ind w:left="709" w:hanging="283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73D56" w:rsidRPr="00473D56" w:rsidRDefault="00473D56" w:rsidP="004704D3">
      <w:pPr>
        <w:numPr>
          <w:ilvl w:val="0"/>
          <w:numId w:val="16"/>
        </w:numPr>
        <w:tabs>
          <w:tab w:val="num" w:pos="709"/>
        </w:tabs>
        <w:ind w:left="709" w:hanging="283"/>
        <w:jc w:val="both"/>
        <w:rPr>
          <w:sz w:val="28"/>
          <w:szCs w:val="28"/>
        </w:rPr>
      </w:pPr>
      <w:r w:rsidRPr="00473D56">
        <w:rPr>
          <w:sz w:val="28"/>
          <w:szCs w:val="28"/>
        </w:rPr>
        <w:t>умение достаточно полно раскрыть тему.</w:t>
      </w:r>
    </w:p>
    <w:p w:rsidR="00473D56" w:rsidRPr="00473D56" w:rsidRDefault="00473D56" w:rsidP="00473D56">
      <w:pPr>
        <w:ind w:firstLine="709"/>
        <w:jc w:val="both"/>
        <w:rPr>
          <w:sz w:val="28"/>
          <w:szCs w:val="28"/>
        </w:rPr>
      </w:pPr>
    </w:p>
    <w:p w:rsidR="00473D56" w:rsidRPr="00473D56" w:rsidRDefault="00473D56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473D56" w:rsidRPr="00473D56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1BD"/>
    <w:multiLevelType w:val="hybridMultilevel"/>
    <w:tmpl w:val="57DC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72A5E"/>
    <w:multiLevelType w:val="hybridMultilevel"/>
    <w:tmpl w:val="2D207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14178"/>
    <w:multiLevelType w:val="hybridMultilevel"/>
    <w:tmpl w:val="E6B08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9841A5"/>
    <w:multiLevelType w:val="hybridMultilevel"/>
    <w:tmpl w:val="CA9EC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9772FD"/>
    <w:multiLevelType w:val="hybridMultilevel"/>
    <w:tmpl w:val="047C4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96594"/>
    <w:multiLevelType w:val="hybridMultilevel"/>
    <w:tmpl w:val="2B34C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CF7BDA"/>
    <w:multiLevelType w:val="hybridMultilevel"/>
    <w:tmpl w:val="4C2A5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2660A8"/>
    <w:multiLevelType w:val="hybridMultilevel"/>
    <w:tmpl w:val="CC0ED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252294"/>
    <w:multiLevelType w:val="hybridMultilevel"/>
    <w:tmpl w:val="9FB44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FB56C3"/>
    <w:multiLevelType w:val="hybridMultilevel"/>
    <w:tmpl w:val="9976E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6FA02A71"/>
    <w:multiLevelType w:val="hybridMultilevel"/>
    <w:tmpl w:val="7C2E6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B6539B"/>
    <w:multiLevelType w:val="hybridMultilevel"/>
    <w:tmpl w:val="021C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2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65C31"/>
    <w:rsid w:val="00084D8C"/>
    <w:rsid w:val="00092FE2"/>
    <w:rsid w:val="000B5287"/>
    <w:rsid w:val="00190547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2F35BC"/>
    <w:rsid w:val="00326CC1"/>
    <w:rsid w:val="003A7757"/>
    <w:rsid w:val="003A7BDE"/>
    <w:rsid w:val="00431A9C"/>
    <w:rsid w:val="00457CCC"/>
    <w:rsid w:val="004704D3"/>
    <w:rsid w:val="00473D56"/>
    <w:rsid w:val="0048152E"/>
    <w:rsid w:val="00495403"/>
    <w:rsid w:val="004A52AE"/>
    <w:rsid w:val="004B197B"/>
    <w:rsid w:val="004B220F"/>
    <w:rsid w:val="004C089A"/>
    <w:rsid w:val="00524DEB"/>
    <w:rsid w:val="00543BCC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2A1B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3CAB"/>
    <w:rsid w:val="008348EC"/>
    <w:rsid w:val="008438DA"/>
    <w:rsid w:val="0084572A"/>
    <w:rsid w:val="00846D43"/>
    <w:rsid w:val="0087212F"/>
    <w:rsid w:val="008C5905"/>
    <w:rsid w:val="008E19D8"/>
    <w:rsid w:val="008F38DA"/>
    <w:rsid w:val="00900728"/>
    <w:rsid w:val="009355E8"/>
    <w:rsid w:val="00955BA1"/>
    <w:rsid w:val="009672D8"/>
    <w:rsid w:val="00987481"/>
    <w:rsid w:val="0099603D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C87539"/>
    <w:rsid w:val="00CB384D"/>
    <w:rsid w:val="00CC04D5"/>
    <w:rsid w:val="00CD58BE"/>
    <w:rsid w:val="00CE7D0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45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13</cp:revision>
  <cp:lastPrinted>2016-01-11T11:06:00Z</cp:lastPrinted>
  <dcterms:created xsi:type="dcterms:W3CDTF">2019-05-30T14:24:00Z</dcterms:created>
  <dcterms:modified xsi:type="dcterms:W3CDTF">2019-07-10T14:47:00Z</dcterms:modified>
</cp:coreProperties>
</file>